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FA4C" w14:textId="77777777" w:rsidR="00C2537B" w:rsidRDefault="00C2537B" w:rsidP="000E17D2">
      <w:pPr>
        <w:pStyle w:val="Tittel"/>
        <w:rPr>
          <w:rStyle w:val="Sterk"/>
          <w:sz w:val="48"/>
          <w:szCs w:val="48"/>
        </w:rPr>
      </w:pPr>
    </w:p>
    <w:p w14:paraId="0C7C1F43" w14:textId="77777777" w:rsidR="00C2537B" w:rsidRDefault="00C2537B" w:rsidP="000E17D2">
      <w:pPr>
        <w:pStyle w:val="Tittel"/>
        <w:rPr>
          <w:rStyle w:val="Sterk"/>
          <w:sz w:val="48"/>
          <w:szCs w:val="48"/>
        </w:rPr>
      </w:pPr>
    </w:p>
    <w:p w14:paraId="10C8052A" w14:textId="77777777" w:rsidR="00C2537B" w:rsidRDefault="00C2537B" w:rsidP="000E17D2">
      <w:pPr>
        <w:pStyle w:val="Tittel"/>
        <w:rPr>
          <w:rStyle w:val="Sterk"/>
          <w:sz w:val="48"/>
          <w:szCs w:val="48"/>
        </w:rPr>
      </w:pPr>
    </w:p>
    <w:p w14:paraId="647ADC18" w14:textId="77777777" w:rsidR="00C2537B" w:rsidRDefault="00C2537B" w:rsidP="000E17D2">
      <w:pPr>
        <w:pStyle w:val="Tittel"/>
        <w:rPr>
          <w:rStyle w:val="Sterk"/>
          <w:sz w:val="48"/>
          <w:szCs w:val="48"/>
        </w:rPr>
      </w:pPr>
    </w:p>
    <w:p w14:paraId="585A7BA1" w14:textId="77777777" w:rsidR="00716410" w:rsidRPr="00716410" w:rsidRDefault="00716410" w:rsidP="000E17D2">
      <w:pPr>
        <w:pStyle w:val="Tittel"/>
        <w:rPr>
          <w:rStyle w:val="Sterk"/>
          <w:rFonts w:ascii="Arial" w:hAnsi="Arial" w:cs="Arial"/>
          <w:b w:val="0"/>
          <w:sz w:val="44"/>
          <w:szCs w:val="44"/>
        </w:rPr>
      </w:pPr>
      <w:r w:rsidRPr="00716410">
        <w:rPr>
          <w:rFonts w:ascii="Arial" w:hAnsi="Arial" w:cs="Arial"/>
          <w:sz w:val="44"/>
          <w:szCs w:val="44"/>
        </w:rPr>
        <w:t>SØKNADSSKJEMA</w:t>
      </w:r>
    </w:p>
    <w:p w14:paraId="2245B372" w14:textId="77777777" w:rsidR="00716410" w:rsidRPr="00716410" w:rsidRDefault="00716410" w:rsidP="000E17D2">
      <w:pPr>
        <w:pStyle w:val="Tittel"/>
        <w:rPr>
          <w:rStyle w:val="Sterk"/>
          <w:b w:val="0"/>
          <w:sz w:val="48"/>
          <w:szCs w:val="48"/>
        </w:rPr>
      </w:pPr>
    </w:p>
    <w:p w14:paraId="6701DBBA" w14:textId="77777777" w:rsidR="001D3DAB" w:rsidRPr="00716410" w:rsidRDefault="001D3DAB" w:rsidP="000E17D2">
      <w:pPr>
        <w:pStyle w:val="Tittel"/>
        <w:rPr>
          <w:rStyle w:val="Sterk"/>
          <w:b w:val="0"/>
          <w:sz w:val="48"/>
          <w:szCs w:val="48"/>
        </w:rPr>
      </w:pPr>
      <w:r w:rsidRPr="00716410">
        <w:rPr>
          <w:rStyle w:val="Sterk"/>
          <w:b w:val="0"/>
          <w:sz w:val="48"/>
          <w:szCs w:val="48"/>
        </w:rPr>
        <w:t>Kommunal tilskudd</w:t>
      </w:r>
      <w:r w:rsidR="00281726" w:rsidRPr="00716410">
        <w:rPr>
          <w:rStyle w:val="Sterk"/>
          <w:b w:val="0"/>
          <w:sz w:val="48"/>
          <w:szCs w:val="48"/>
        </w:rPr>
        <w:t>s</w:t>
      </w:r>
      <w:r w:rsidRPr="00716410">
        <w:rPr>
          <w:rStyle w:val="Sterk"/>
          <w:b w:val="0"/>
          <w:sz w:val="48"/>
          <w:szCs w:val="48"/>
        </w:rPr>
        <w:t>ordning for næringsliv i Hol kommune</w:t>
      </w:r>
      <w:r w:rsidR="009A02FA">
        <w:rPr>
          <w:rStyle w:val="Sterk"/>
          <w:b w:val="0"/>
          <w:sz w:val="48"/>
          <w:szCs w:val="48"/>
        </w:rPr>
        <w:t xml:space="preserve"> som følge av økt </w:t>
      </w:r>
      <w:proofErr w:type="gramStart"/>
      <w:r w:rsidR="009A02FA">
        <w:rPr>
          <w:rStyle w:val="Sterk"/>
          <w:b w:val="0"/>
          <w:sz w:val="48"/>
          <w:szCs w:val="48"/>
        </w:rPr>
        <w:t>strøm</w:t>
      </w:r>
      <w:r w:rsidR="00F12F88" w:rsidRPr="00716410">
        <w:rPr>
          <w:rStyle w:val="Sterk"/>
          <w:b w:val="0"/>
          <w:sz w:val="48"/>
          <w:szCs w:val="48"/>
        </w:rPr>
        <w:t>pris</w:t>
      </w:r>
      <w:r w:rsidR="00992C1A">
        <w:rPr>
          <w:rStyle w:val="Sterk"/>
          <w:b w:val="0"/>
          <w:sz w:val="48"/>
          <w:szCs w:val="48"/>
        </w:rPr>
        <w:t xml:space="preserve">  -</w:t>
      </w:r>
      <w:proofErr w:type="gramEnd"/>
      <w:r w:rsidR="00342931">
        <w:rPr>
          <w:rStyle w:val="Sterk"/>
          <w:b w:val="0"/>
          <w:sz w:val="48"/>
          <w:szCs w:val="48"/>
        </w:rPr>
        <w:t xml:space="preserve"> runde 3</w:t>
      </w:r>
    </w:p>
    <w:p w14:paraId="4D575B11" w14:textId="77777777" w:rsidR="005D1420" w:rsidRDefault="005D1420" w:rsidP="0066582A">
      <w:pPr>
        <w:rPr>
          <w:bCs/>
        </w:rPr>
      </w:pPr>
    </w:p>
    <w:p w14:paraId="2B4D759E" w14:textId="77777777" w:rsidR="004F47E8" w:rsidRDefault="004F47E8" w:rsidP="004F47E8">
      <w:pPr>
        <w:spacing w:before="120"/>
        <w:contextualSpacing/>
      </w:pPr>
      <w:r>
        <w:t xml:space="preserve">I henhold til kommunestyrevedtak 03.11.2022 videreføres strømrefusjonsordningen for næringslivet i Hol kommune for juni, juli og august 2022. Det avsettes kr 5 millioner til formålet. </w:t>
      </w:r>
    </w:p>
    <w:p w14:paraId="55A5EB17" w14:textId="77777777" w:rsidR="006B0ECF" w:rsidRDefault="00DD4859" w:rsidP="006B0ECF">
      <w:pPr>
        <w:spacing w:before="120"/>
        <w:contextualSpacing/>
      </w:pPr>
      <w:r>
        <w:t xml:space="preserve">Kommunen </w:t>
      </w:r>
      <w:r w:rsidR="00DA09D9">
        <w:t xml:space="preserve">ønsker å støtte næringslivet i en </w:t>
      </w:r>
      <w:r w:rsidR="00C77099">
        <w:t>krevende</w:t>
      </w:r>
      <w:r w:rsidR="00DA09D9">
        <w:t xml:space="preserve"> tid, og </w:t>
      </w:r>
      <w:r>
        <w:t>har til nå innvilget kr. 8 899 719 i str</w:t>
      </w:r>
      <w:r w:rsidR="00DA09D9">
        <w:t>ømstøtte</w:t>
      </w:r>
      <w:r>
        <w:t xml:space="preserve"> av totalt kr. 10 mill. </w:t>
      </w:r>
      <w:r w:rsidR="006B0ECF">
        <w:br/>
      </w:r>
    </w:p>
    <w:p w14:paraId="5938B023" w14:textId="77777777" w:rsidR="00DA09D9" w:rsidRDefault="00DA09D9" w:rsidP="00DD4859">
      <w:r>
        <w:t>Iht. vedtak skal i tillegg:</w:t>
      </w:r>
    </w:p>
    <w:p w14:paraId="6ECA264C" w14:textId="77777777" w:rsidR="00DA09D9" w:rsidRPr="00DA09D9" w:rsidRDefault="004F47E8" w:rsidP="00DA09D9">
      <w:pPr>
        <w:pStyle w:val="Listeavsnitt"/>
        <w:numPr>
          <w:ilvl w:val="0"/>
          <w:numId w:val="10"/>
        </w:numPr>
        <w:rPr>
          <w:bCs/>
        </w:rPr>
      </w:pPr>
      <w:r>
        <w:t>Resterende beløp på kr. 1 100 280 fra forrige tildelingsrunde benyttes til en ny søknadsrunde forbeholdt alpinanlegg.</w:t>
      </w:r>
      <w:r w:rsidR="00DA09D9">
        <w:br/>
      </w:r>
    </w:p>
    <w:p w14:paraId="5C2C2DEA" w14:textId="77777777" w:rsidR="006B0ECF" w:rsidRPr="00DA09D9" w:rsidRDefault="00DA09D9" w:rsidP="00DA09D9">
      <w:pPr>
        <w:pStyle w:val="Listeavsnitt"/>
        <w:numPr>
          <w:ilvl w:val="0"/>
          <w:numId w:val="10"/>
        </w:numPr>
        <w:rPr>
          <w:bCs/>
        </w:rPr>
      </w:pPr>
      <w:r>
        <w:t>U</w:t>
      </w:r>
      <w:r w:rsidR="004F47E8">
        <w:t xml:space="preserve">tredes en fastprisordning for strøm for husholdninger, næringsliv og hytter/fritidsleiligheter med anleggsadresse i Hol kommune. Beløpet skal tas fra konsesjonskraften og avtalen bør administreres av </w:t>
      </w:r>
      <w:proofErr w:type="spellStart"/>
      <w:r w:rsidR="004F47E8">
        <w:t>Ustekveikja</w:t>
      </w:r>
      <w:proofErr w:type="spellEnd"/>
      <w:r w:rsidR="004F47E8">
        <w:t xml:space="preserve"> Energi AS.</w:t>
      </w:r>
    </w:p>
    <w:p w14:paraId="25EA5109" w14:textId="77777777" w:rsidR="00DD4859" w:rsidRPr="006B0ECF" w:rsidRDefault="00DD4859" w:rsidP="006B0ECF">
      <w:pPr>
        <w:spacing w:before="120"/>
        <w:contextualSpacing/>
      </w:pPr>
    </w:p>
    <w:p w14:paraId="293396BF" w14:textId="77777777" w:rsidR="001247BF" w:rsidRPr="005D1420" w:rsidRDefault="001247BF" w:rsidP="0066582A">
      <w:pPr>
        <w:rPr>
          <w:bCs/>
        </w:rPr>
      </w:pPr>
      <w:r w:rsidRPr="005D1420">
        <w:rPr>
          <w:b/>
          <w:bCs/>
          <w:u w:val="single"/>
        </w:rPr>
        <w:t>Kriterier og vektlegging:</w:t>
      </w:r>
    </w:p>
    <w:p w14:paraId="3B2AD403" w14:textId="77777777" w:rsidR="00ED416E" w:rsidRPr="00ED416E" w:rsidRDefault="00ED416E" w:rsidP="009C0D30">
      <w:pPr>
        <w:pStyle w:val="Listeavsnitt"/>
        <w:numPr>
          <w:ilvl w:val="0"/>
          <w:numId w:val="3"/>
        </w:numPr>
        <w:spacing w:before="120"/>
        <w:contextualSpacing/>
        <w:rPr>
          <w:rFonts w:asciiTheme="minorHAnsi" w:hAnsiTheme="minorHAnsi"/>
          <w:bCs/>
        </w:rPr>
      </w:pPr>
      <w:r>
        <w:t xml:space="preserve">Ordningen gjelder for virksomheter med </w:t>
      </w:r>
      <w:r w:rsidR="00DC6C1C" w:rsidRPr="000C763D">
        <w:rPr>
          <w:b/>
        </w:rPr>
        <w:t>forretnings</w:t>
      </w:r>
      <w:r w:rsidRPr="000C763D">
        <w:rPr>
          <w:b/>
        </w:rPr>
        <w:t>adresse</w:t>
      </w:r>
      <w:r>
        <w:t xml:space="preserve"> og </w:t>
      </w:r>
      <w:r w:rsidRPr="000C763D">
        <w:rPr>
          <w:b/>
        </w:rPr>
        <w:t>aktiv drift</w:t>
      </w:r>
      <w:r>
        <w:t xml:space="preserve"> i Hol kommune</w:t>
      </w:r>
      <w:r>
        <w:br/>
      </w:r>
    </w:p>
    <w:p w14:paraId="75143A86" w14:textId="77777777" w:rsidR="004E2D9E" w:rsidRPr="006B0ECF" w:rsidRDefault="006B0ECF" w:rsidP="006B0ECF">
      <w:pPr>
        <w:pStyle w:val="Listeavsnitt"/>
        <w:numPr>
          <w:ilvl w:val="0"/>
          <w:numId w:val="3"/>
        </w:numPr>
        <w:spacing w:before="120"/>
        <w:contextualSpacing/>
      </w:pPr>
      <w:r>
        <w:t xml:space="preserve">Ved å søke om tilskudd bekrefter du at </w:t>
      </w:r>
      <w:r w:rsidRPr="000B5F92">
        <w:rPr>
          <w:b/>
        </w:rPr>
        <w:t>din virksomhet trenger økonomisk bistand</w:t>
      </w:r>
      <w:r>
        <w:t xml:space="preserve"> og at økte kraftpriser er en </w:t>
      </w:r>
      <w:r w:rsidRPr="000B5F92">
        <w:rPr>
          <w:b/>
        </w:rPr>
        <w:t>direkte eller indirekte årsak til omsetningsfall</w:t>
      </w:r>
      <w:r>
        <w:t xml:space="preserve">. </w:t>
      </w:r>
      <w:r w:rsidR="004E2D9E">
        <w:br/>
      </w:r>
    </w:p>
    <w:p w14:paraId="241612CE" w14:textId="77777777" w:rsidR="00ED416E" w:rsidRPr="00ED416E" w:rsidRDefault="004E2D9E" w:rsidP="00040C69">
      <w:pPr>
        <w:pStyle w:val="Listeavsnitt"/>
        <w:numPr>
          <w:ilvl w:val="0"/>
          <w:numId w:val="3"/>
        </w:numPr>
        <w:spacing w:before="120"/>
        <w:contextualSpacing/>
        <w:rPr>
          <w:rFonts w:asciiTheme="minorHAnsi" w:hAnsiTheme="minorHAnsi"/>
          <w:bCs/>
        </w:rPr>
      </w:pPr>
      <w:r>
        <w:t>R</w:t>
      </w:r>
      <w:r w:rsidR="00B55D01">
        <w:t>unde 3</w:t>
      </w:r>
      <w:r>
        <w:t xml:space="preserve"> skal gjelde for </w:t>
      </w:r>
      <w:r w:rsidR="006B0ECF" w:rsidRPr="000B5F92">
        <w:rPr>
          <w:b/>
        </w:rPr>
        <w:t>juni, juli og august</w:t>
      </w:r>
      <w:r w:rsidRPr="000B5F92">
        <w:rPr>
          <w:b/>
        </w:rPr>
        <w:t xml:space="preserve"> 2022.</w:t>
      </w:r>
      <w:r w:rsidR="006B0ECF">
        <w:t xml:space="preserve"> </w:t>
      </w:r>
      <w:r w:rsidR="00ED416E">
        <w:br/>
      </w:r>
    </w:p>
    <w:p w14:paraId="7DDC2081" w14:textId="77777777" w:rsidR="00ED416E" w:rsidRPr="00ED416E" w:rsidRDefault="00ED416E" w:rsidP="009C0D30">
      <w:pPr>
        <w:pStyle w:val="Listeavsnitt"/>
        <w:numPr>
          <w:ilvl w:val="0"/>
          <w:numId w:val="3"/>
        </w:numPr>
        <w:spacing w:before="120"/>
        <w:contextualSpacing/>
        <w:rPr>
          <w:rFonts w:asciiTheme="minorHAnsi" w:hAnsiTheme="minorHAnsi"/>
          <w:bCs/>
        </w:rPr>
      </w:pPr>
      <w:r>
        <w:t xml:space="preserve">Alle virksomheter registrert i Hol kommune er søknadsberettiget. </w:t>
      </w:r>
      <w:r w:rsidR="008841D6">
        <w:br/>
      </w:r>
      <w:proofErr w:type="gramStart"/>
      <w:r w:rsidR="008841D6">
        <w:t>Maksimal søknadsbeløp</w:t>
      </w:r>
      <w:proofErr w:type="gramEnd"/>
      <w:r w:rsidR="008841D6">
        <w:t xml:space="preserve"> per</w:t>
      </w:r>
      <w:r>
        <w:t xml:space="preserve"> søker </w:t>
      </w:r>
      <w:r w:rsidRPr="00222D50">
        <w:rPr>
          <w:b/>
        </w:rPr>
        <w:t>b</w:t>
      </w:r>
      <w:r w:rsidR="00217FA4" w:rsidRPr="00222D50">
        <w:rPr>
          <w:b/>
        </w:rPr>
        <w:t>egrenses oppad til kr 200 000,-</w:t>
      </w:r>
      <w:r w:rsidRPr="00222D50">
        <w:rPr>
          <w:b/>
        </w:rPr>
        <w:br/>
      </w:r>
    </w:p>
    <w:p w14:paraId="00D7F37F" w14:textId="77777777" w:rsidR="00222D50" w:rsidRPr="00222D50" w:rsidRDefault="00ED416E" w:rsidP="00F62EED">
      <w:pPr>
        <w:pStyle w:val="Listeavsnitt"/>
        <w:numPr>
          <w:ilvl w:val="0"/>
          <w:numId w:val="3"/>
        </w:numPr>
        <w:spacing w:before="120"/>
        <w:contextualSpacing/>
        <w:rPr>
          <w:rFonts w:asciiTheme="minorHAnsi" w:hAnsiTheme="minorHAnsi"/>
          <w:bCs/>
        </w:rPr>
      </w:pPr>
      <w:r w:rsidRPr="007B6789">
        <w:rPr>
          <w:b/>
        </w:rPr>
        <w:t>Alle søkere skal legge ved kopi av faktura</w:t>
      </w:r>
      <w:r w:rsidR="007B6789" w:rsidRPr="007B6789">
        <w:rPr>
          <w:b/>
        </w:rPr>
        <w:t xml:space="preserve"> og fakturaspesifikasjon</w:t>
      </w:r>
      <w:r w:rsidRPr="007B6789">
        <w:rPr>
          <w:b/>
        </w:rPr>
        <w:t xml:space="preserve"> der strømkostnader</w:t>
      </w:r>
      <w:r w:rsidR="005A309D" w:rsidRPr="007B6789">
        <w:rPr>
          <w:b/>
        </w:rPr>
        <w:t xml:space="preserve"> for </w:t>
      </w:r>
      <w:r w:rsidR="007912FC">
        <w:rPr>
          <w:b/>
        </w:rPr>
        <w:t>juni, juli og august</w:t>
      </w:r>
      <w:r w:rsidR="005A309D" w:rsidRPr="007B6789">
        <w:rPr>
          <w:b/>
        </w:rPr>
        <w:t xml:space="preserve"> 2022</w:t>
      </w:r>
      <w:r w:rsidRPr="007B6789">
        <w:rPr>
          <w:b/>
        </w:rPr>
        <w:t xml:space="preserve"> </w:t>
      </w:r>
      <w:proofErr w:type="gramStart"/>
      <w:r w:rsidRPr="007B6789">
        <w:rPr>
          <w:b/>
        </w:rPr>
        <w:t>fremkommer</w:t>
      </w:r>
      <w:proofErr w:type="gramEnd"/>
      <w:r w:rsidRPr="007B6789">
        <w:rPr>
          <w:b/>
        </w:rPr>
        <w:t>. I tillegg skal det legges ved kopi av faktura</w:t>
      </w:r>
      <w:r w:rsidR="005A309D" w:rsidRPr="007B6789">
        <w:rPr>
          <w:b/>
        </w:rPr>
        <w:t>er</w:t>
      </w:r>
      <w:r w:rsidR="007B6789" w:rsidRPr="007B6789">
        <w:rPr>
          <w:b/>
        </w:rPr>
        <w:t xml:space="preserve"> og fakturaspesifikasjon</w:t>
      </w:r>
      <w:r w:rsidR="005A309D" w:rsidRPr="007B6789">
        <w:rPr>
          <w:b/>
        </w:rPr>
        <w:t xml:space="preserve"> for </w:t>
      </w:r>
      <w:r w:rsidR="007912FC">
        <w:rPr>
          <w:b/>
        </w:rPr>
        <w:t>juni, juli og august</w:t>
      </w:r>
      <w:r w:rsidR="005A309D" w:rsidRPr="007B6789">
        <w:rPr>
          <w:b/>
        </w:rPr>
        <w:t xml:space="preserve"> 2021</w:t>
      </w:r>
      <w:r>
        <w:t xml:space="preserve">. Søkere som viderefaktureres strøm fra f.eks. gårdeier må legge ved bekreftelse fra denne på det samme. </w:t>
      </w:r>
      <w:r w:rsidR="009E5BF1">
        <w:t>Differansen</w:t>
      </w:r>
      <w:r w:rsidR="00F46E1E">
        <w:t xml:space="preserve"> mellom</w:t>
      </w:r>
      <w:r>
        <w:t xml:space="preserve"> strømkostnader for diss</w:t>
      </w:r>
      <w:r w:rsidR="00F46E1E">
        <w:t>e tre månedene og</w:t>
      </w:r>
      <w:r>
        <w:t xml:space="preserve"> samme periode et</w:t>
      </w:r>
      <w:r w:rsidR="00F46E1E">
        <w:t xml:space="preserve">t år tilbake </w:t>
      </w:r>
      <w:r>
        <w:t xml:space="preserve">utgjør søknadsbeløpet. </w:t>
      </w:r>
    </w:p>
    <w:p w14:paraId="77A501B6" w14:textId="77777777" w:rsidR="001247BF" w:rsidRPr="00222D50" w:rsidRDefault="001247BF" w:rsidP="00222D50">
      <w:pPr>
        <w:spacing w:before="120"/>
        <w:contextualSpacing/>
        <w:rPr>
          <w:bCs/>
        </w:rPr>
      </w:pPr>
      <w:r w:rsidRPr="0066582A">
        <w:lastRenderedPageBreak/>
        <w:t xml:space="preserve">Ordningen gjelder </w:t>
      </w:r>
      <w:r w:rsidRPr="00222D50">
        <w:rPr>
          <w:u w:val="single"/>
        </w:rPr>
        <w:t>ikke</w:t>
      </w:r>
      <w:r w:rsidRPr="0066582A">
        <w:t xml:space="preserve"> for:</w:t>
      </w:r>
    </w:p>
    <w:p w14:paraId="103F9443" w14:textId="77777777" w:rsidR="00F62EED" w:rsidRPr="00501832" w:rsidRDefault="001247BF" w:rsidP="007479D2">
      <w:pPr>
        <w:pStyle w:val="Listeavsnitt"/>
        <w:numPr>
          <w:ilvl w:val="0"/>
          <w:numId w:val="7"/>
        </w:numPr>
        <w:contextualSpacing/>
      </w:pPr>
      <w:r w:rsidRPr="00501832">
        <w:rPr>
          <w:rFonts w:asciiTheme="minorHAnsi" w:hAnsiTheme="minorHAnsi"/>
          <w:bCs/>
        </w:rPr>
        <w:t xml:space="preserve">Landbruk, veksthusnæring, idrettslag og frivillige - disse </w:t>
      </w:r>
      <w:r w:rsidR="005A309D">
        <w:rPr>
          <w:rFonts w:asciiTheme="minorHAnsi" w:hAnsiTheme="minorHAnsi"/>
          <w:bCs/>
        </w:rPr>
        <w:t>har blitt</w:t>
      </w:r>
      <w:r w:rsidRPr="00501832">
        <w:rPr>
          <w:rFonts w:asciiTheme="minorHAnsi" w:hAnsiTheme="minorHAnsi"/>
          <w:bCs/>
        </w:rPr>
        <w:t xml:space="preserve"> kompensert gjennom statlige ordninger</w:t>
      </w:r>
      <w:r w:rsidR="007479D2">
        <w:rPr>
          <w:rFonts w:asciiTheme="minorHAnsi" w:hAnsiTheme="minorHAnsi"/>
          <w:bCs/>
        </w:rPr>
        <w:br/>
      </w:r>
    </w:p>
    <w:p w14:paraId="722797FE" w14:textId="77777777" w:rsidR="00533690" w:rsidRPr="00DC5832" w:rsidRDefault="00DC5832" w:rsidP="00DC5832">
      <w:pPr>
        <w:rPr>
          <w:b/>
          <w:u w:val="single"/>
        </w:rPr>
      </w:pPr>
      <w:r>
        <w:rPr>
          <w:b/>
          <w:u w:val="single"/>
        </w:rPr>
        <w:br/>
      </w:r>
      <w:r w:rsidR="00DE4D51" w:rsidRPr="005D1420">
        <w:rPr>
          <w:b/>
          <w:u w:val="single"/>
        </w:rPr>
        <w:t>Gjennomføring:</w:t>
      </w:r>
      <w:r w:rsidR="00533690">
        <w:br/>
      </w:r>
    </w:p>
    <w:p w14:paraId="73FEDA50" w14:textId="77777777" w:rsidR="00DE4D51" w:rsidRDefault="00DE4D51" w:rsidP="00DE4D51">
      <w:pPr>
        <w:pStyle w:val="Listeavsnitt"/>
        <w:numPr>
          <w:ilvl w:val="0"/>
          <w:numId w:val="8"/>
        </w:numPr>
        <w:contextualSpacing/>
      </w:pPr>
      <w:r>
        <w:t xml:space="preserve">Søknader fylles ut </w:t>
      </w:r>
      <w:r w:rsidR="00F8083E">
        <w:t>på angitte søknadsskjema.</w:t>
      </w:r>
      <w:r>
        <w:t xml:space="preserve"> </w:t>
      </w:r>
      <w:r w:rsidR="00F8083E">
        <w:t>S</w:t>
      </w:r>
      <w:r>
        <w:t xml:space="preserve">øknadsfrist </w:t>
      </w:r>
      <w:r w:rsidR="003B13A3">
        <w:rPr>
          <w:b/>
        </w:rPr>
        <w:t xml:space="preserve">søndag </w:t>
      </w:r>
      <w:r w:rsidR="00F728F3">
        <w:rPr>
          <w:b/>
        </w:rPr>
        <w:t>25</w:t>
      </w:r>
      <w:r w:rsidR="003B13A3">
        <w:rPr>
          <w:b/>
        </w:rPr>
        <w:t>. desember</w:t>
      </w:r>
      <w:r w:rsidR="005A309D" w:rsidRPr="005A309D">
        <w:rPr>
          <w:b/>
        </w:rPr>
        <w:t xml:space="preserve"> 2022.</w:t>
      </w:r>
      <w:r w:rsidR="007B0134">
        <w:rPr>
          <w:b/>
        </w:rPr>
        <w:br/>
      </w:r>
    </w:p>
    <w:p w14:paraId="130A36C3" w14:textId="77777777" w:rsidR="007B0134" w:rsidRDefault="00DE4D51" w:rsidP="00191FC1">
      <w:pPr>
        <w:pStyle w:val="Listeavsnitt"/>
        <w:numPr>
          <w:ilvl w:val="0"/>
          <w:numId w:val="8"/>
        </w:numPr>
        <w:contextualSpacing/>
      </w:pPr>
      <w:r>
        <w:t>Søkna</w:t>
      </w:r>
      <w:r w:rsidR="007B0134">
        <w:t>der kan sendes inn pr e-post</w:t>
      </w:r>
      <w:r w:rsidR="00191FC1">
        <w:t xml:space="preserve"> til </w:t>
      </w:r>
      <w:hyperlink r:id="rId10" w:history="1">
        <w:r w:rsidR="00191FC1" w:rsidRPr="003B2E63">
          <w:rPr>
            <w:rStyle w:val="Hyperkobling"/>
          </w:rPr>
          <w:t>postmottak@hol.kommune.no</w:t>
        </w:r>
      </w:hyperlink>
      <w:r w:rsidR="00191FC1">
        <w:br/>
      </w:r>
      <w:r w:rsidR="007B0134">
        <w:t xml:space="preserve">I emnefelt skal det stå </w:t>
      </w:r>
      <w:r w:rsidR="007B0134" w:rsidRPr="00191FC1">
        <w:t>«kommunal tilskuddsordning for næringsliv i Hol kommune som følge av økt kraftpris runde 3»</w:t>
      </w:r>
      <w:r w:rsidR="007B0134">
        <w:t>.</w:t>
      </w:r>
      <w:r w:rsidR="007B0134">
        <w:br/>
      </w:r>
    </w:p>
    <w:p w14:paraId="09E38885" w14:textId="77777777" w:rsidR="001218CF" w:rsidRDefault="007B0134" w:rsidP="001218CF">
      <w:pPr>
        <w:pStyle w:val="Listeavsnitt"/>
        <w:numPr>
          <w:ilvl w:val="0"/>
          <w:numId w:val="8"/>
        </w:numPr>
        <w:contextualSpacing/>
      </w:pPr>
      <w:r>
        <w:t xml:space="preserve">Søknader kan også </w:t>
      </w:r>
      <w:r w:rsidR="001218CF">
        <w:t>leveres på papir til:</w:t>
      </w:r>
    </w:p>
    <w:p w14:paraId="78F91A33" w14:textId="77777777" w:rsidR="007B0134" w:rsidRDefault="001218CF" w:rsidP="001218CF">
      <w:pPr>
        <w:pStyle w:val="Listeavsnitt"/>
        <w:contextualSpacing/>
      </w:pPr>
      <w:r>
        <w:t xml:space="preserve">Servicetorget: </w:t>
      </w:r>
      <w:proofErr w:type="spellStart"/>
      <w:r w:rsidRPr="001218CF">
        <w:t>Ålmannvegen</w:t>
      </w:r>
      <w:proofErr w:type="spellEnd"/>
      <w:r w:rsidRPr="001218CF">
        <w:t xml:space="preserve"> 8</w:t>
      </w:r>
      <w:r>
        <w:t xml:space="preserve">, 3576 Hol </w:t>
      </w:r>
      <w:r>
        <w:br/>
        <w:t>eller:</w:t>
      </w:r>
      <w:r>
        <w:br/>
        <w:t>Eiendomsavdelingen: Tverrvegen 1 3580 Geilo</w:t>
      </w:r>
      <w:r w:rsidR="007B0134">
        <w:br/>
      </w:r>
    </w:p>
    <w:p w14:paraId="076F0619" w14:textId="77777777" w:rsidR="00DC5832" w:rsidRDefault="00DE4D51" w:rsidP="00AD208A">
      <w:pPr>
        <w:pStyle w:val="Listeavsnitt"/>
        <w:numPr>
          <w:ilvl w:val="0"/>
          <w:numId w:val="8"/>
        </w:numPr>
        <w:contextualSpacing/>
      </w:pPr>
      <w:r>
        <w:t>Kommunen mottar og behandler søknader fortløpende. Ufullstendige søknader vil ikke behandles</w:t>
      </w:r>
      <w:r w:rsidR="0095035D">
        <w:t xml:space="preserve">. </w:t>
      </w:r>
      <w:r w:rsidR="0095035D" w:rsidRPr="007B0134">
        <w:rPr>
          <w:b/>
        </w:rPr>
        <w:t>Dette gjelder også søknader som sendes etter fristen.</w:t>
      </w:r>
      <w:r w:rsidR="0095035D">
        <w:t xml:space="preserve"> </w:t>
      </w:r>
    </w:p>
    <w:p w14:paraId="4949B264" w14:textId="77777777" w:rsidR="00DC5832" w:rsidRDefault="00DC5832" w:rsidP="00DC5832">
      <w:pPr>
        <w:contextualSpacing/>
      </w:pPr>
    </w:p>
    <w:p w14:paraId="2B4D80D8" w14:textId="77777777" w:rsidR="00DE4D51" w:rsidRPr="00DC5832" w:rsidRDefault="00DC5832" w:rsidP="00DC5832">
      <w:pPr>
        <w:contextualSpacing/>
        <w:rPr>
          <w:i/>
        </w:rPr>
      </w:pPr>
      <w:r w:rsidRPr="00DC5832">
        <w:rPr>
          <w:i/>
        </w:rPr>
        <w:t xml:space="preserve">I likhet med tidligere søknadsrunder blir ordningen publisert på Hol kommune sin nettside, </w:t>
      </w:r>
      <w:r w:rsidRPr="00DC5832">
        <w:rPr>
          <w:i/>
        </w:rPr>
        <w:br/>
        <w:t xml:space="preserve">i Hallingdølen, på kommunen sin </w:t>
      </w:r>
      <w:proofErr w:type="spellStart"/>
      <w:r w:rsidRPr="00DC5832">
        <w:rPr>
          <w:i/>
        </w:rPr>
        <w:t>facebookside</w:t>
      </w:r>
      <w:proofErr w:type="spellEnd"/>
      <w:r w:rsidRPr="00DC5832">
        <w:rPr>
          <w:i/>
        </w:rPr>
        <w:t xml:space="preserve">, samt Visit Geilo sin bransjeside på Facebook. Næringsrådgiver har i tillegg sendt </w:t>
      </w:r>
      <w:proofErr w:type="gramStart"/>
      <w:r w:rsidRPr="00DC5832">
        <w:rPr>
          <w:i/>
        </w:rPr>
        <w:t>m</w:t>
      </w:r>
      <w:r w:rsidR="00C81333">
        <w:rPr>
          <w:i/>
        </w:rPr>
        <w:t>ai</w:t>
      </w:r>
      <w:r w:rsidR="00F574C4">
        <w:rPr>
          <w:i/>
        </w:rPr>
        <w:t>l</w:t>
      </w:r>
      <w:proofErr w:type="gramEnd"/>
      <w:r w:rsidR="00F574C4">
        <w:rPr>
          <w:i/>
        </w:rPr>
        <w:t xml:space="preserve"> til virksomheter i kommunen</w:t>
      </w:r>
      <w:r w:rsidR="00C81333">
        <w:rPr>
          <w:i/>
        </w:rPr>
        <w:t>, men kan ikke garantere a</w:t>
      </w:r>
      <w:r w:rsidR="002D1485">
        <w:rPr>
          <w:i/>
        </w:rPr>
        <w:t xml:space="preserve">t </w:t>
      </w:r>
      <w:r w:rsidR="00EF56BA">
        <w:rPr>
          <w:i/>
        </w:rPr>
        <w:t>denne</w:t>
      </w:r>
      <w:r w:rsidR="002D1485">
        <w:rPr>
          <w:i/>
        </w:rPr>
        <w:t xml:space="preserve"> har nådd frem til alle.</w:t>
      </w:r>
      <w:r w:rsidR="00533690" w:rsidRPr="00DC5832">
        <w:rPr>
          <w:i/>
        </w:rPr>
        <w:br/>
      </w:r>
      <w:r w:rsidR="00AD208A" w:rsidRPr="00DC5832">
        <w:rPr>
          <w:i/>
        </w:rPr>
        <w:br/>
      </w:r>
    </w:p>
    <w:p w14:paraId="5754A221" w14:textId="77777777" w:rsidR="000F3315" w:rsidRDefault="0092709B" w:rsidP="00CA07B0">
      <w:pPr>
        <w:pBdr>
          <w:bottom w:val="single" w:sz="4" w:space="1" w:color="auto"/>
        </w:pBdr>
      </w:pPr>
      <w:r>
        <w:br/>
      </w:r>
      <w:r w:rsidR="00CD7CB6">
        <w:t xml:space="preserve">Navn på </w:t>
      </w:r>
      <w:r w:rsidR="00BD55C2">
        <w:t>virksomhet</w:t>
      </w:r>
      <w:r w:rsidR="001D3DAB">
        <w:t>:</w:t>
      </w:r>
      <w:r w:rsidR="00F12F88">
        <w:tab/>
      </w:r>
      <w:r w:rsidR="00F12F88">
        <w:tab/>
      </w:r>
    </w:p>
    <w:p w14:paraId="64DCA6A6" w14:textId="77777777" w:rsidR="000F3315" w:rsidRDefault="000F3315"/>
    <w:p w14:paraId="7FF22643" w14:textId="77777777" w:rsidR="000F3315" w:rsidRDefault="009F5C0C" w:rsidP="00CA07B0">
      <w:pPr>
        <w:pBdr>
          <w:bottom w:val="single" w:sz="4" w:space="1" w:color="auto"/>
        </w:pBdr>
      </w:pPr>
      <w:proofErr w:type="spellStart"/>
      <w:r>
        <w:t>Organisasjonsnr</w:t>
      </w:r>
      <w:proofErr w:type="spellEnd"/>
      <w:r>
        <w:t>.:</w:t>
      </w:r>
      <w:r>
        <w:tab/>
      </w:r>
      <w:r>
        <w:tab/>
      </w:r>
    </w:p>
    <w:p w14:paraId="07B2D121" w14:textId="77777777" w:rsidR="00CA07B0" w:rsidRDefault="00CA07B0"/>
    <w:p w14:paraId="720D8AF8" w14:textId="77777777" w:rsidR="00AD5F7B" w:rsidRDefault="00D94AC1" w:rsidP="00CA07B0">
      <w:pPr>
        <w:pBdr>
          <w:bottom w:val="single" w:sz="4" w:space="1" w:color="auto"/>
        </w:pBdr>
      </w:pPr>
      <w:r>
        <w:t>Type næring:</w:t>
      </w:r>
    </w:p>
    <w:p w14:paraId="0C993DD7" w14:textId="77777777" w:rsidR="000F3315" w:rsidRDefault="000F3315"/>
    <w:p w14:paraId="6DE60A63" w14:textId="77777777" w:rsidR="005D1420" w:rsidRDefault="00AD208A" w:rsidP="006626CF">
      <w:r>
        <w:t xml:space="preserve">Virksomheten har </w:t>
      </w:r>
      <w:r w:rsidRPr="00704E75">
        <w:rPr>
          <w:b/>
        </w:rPr>
        <w:t>adresse</w:t>
      </w:r>
      <w:r>
        <w:t xml:space="preserve"> og </w:t>
      </w:r>
      <w:r w:rsidRPr="00704E75">
        <w:rPr>
          <w:b/>
        </w:rPr>
        <w:t>aktiv drift</w:t>
      </w:r>
      <w:r>
        <w:t xml:space="preserve"> i Hol kommune</w:t>
      </w:r>
      <w:r w:rsidR="00BC35EC">
        <w:t xml:space="preserve"> </w:t>
      </w:r>
      <w:r w:rsidR="00BC35EC">
        <w:tab/>
      </w:r>
      <w:r w:rsidR="00BC35EC">
        <w:tab/>
      </w:r>
      <w:r w:rsidR="00BC35EC">
        <w:tab/>
      </w:r>
      <w:r w:rsidR="00BC35EC">
        <w:rPr>
          <w:rFonts w:ascii="Segoe UI Symbol" w:hAnsi="Segoe UI Symbol" w:cs="Segoe UI Symbol"/>
        </w:rPr>
        <w:t>☐</w:t>
      </w:r>
      <w:r w:rsidR="00864F78">
        <w:rPr>
          <w:rFonts w:ascii="Segoe UI Symbol" w:hAnsi="Segoe UI Symbol" w:cs="Segoe UI Symbol"/>
        </w:rPr>
        <w:t xml:space="preserve"> </w:t>
      </w:r>
      <w:r w:rsidR="00BC35EC">
        <w:t xml:space="preserve">Ja </w:t>
      </w:r>
      <w:r w:rsidR="00BC35EC">
        <w:tab/>
      </w:r>
      <w:r w:rsidR="00BC35EC">
        <w:tab/>
      </w:r>
      <w:r w:rsidR="00BC35EC">
        <w:rPr>
          <w:rFonts w:ascii="Segoe UI Symbol" w:hAnsi="Segoe UI Symbol" w:cs="Segoe UI Symbol"/>
        </w:rPr>
        <w:t>☐</w:t>
      </w:r>
      <w:r w:rsidR="00864F78">
        <w:rPr>
          <w:rFonts w:ascii="Segoe UI Symbol" w:hAnsi="Segoe UI Symbol" w:cs="Segoe UI Symbol"/>
        </w:rPr>
        <w:t xml:space="preserve"> </w:t>
      </w:r>
      <w:r w:rsidR="00BC35EC">
        <w:t>Nei</w:t>
      </w:r>
    </w:p>
    <w:p w14:paraId="2D297B64" w14:textId="77777777" w:rsidR="00CA07B0" w:rsidRDefault="0092709B">
      <w:r>
        <w:br/>
      </w:r>
      <w:r w:rsidR="001D3DAB">
        <w:t>Søknaden gjelder virksomhet</w:t>
      </w:r>
      <w:r w:rsidR="00750634">
        <w:t>/drift</w:t>
      </w:r>
      <w:r w:rsidR="001D3DAB">
        <w:t xml:space="preserve"> registrert på følgende adresse: </w:t>
      </w:r>
      <w:r w:rsidR="0094499E">
        <w:tab/>
        <w:t xml:space="preserve">  </w:t>
      </w:r>
      <w:r w:rsidR="00DA25AE">
        <w:br/>
      </w:r>
    </w:p>
    <w:p w14:paraId="2B6F75E2" w14:textId="77777777" w:rsidR="000F3315" w:rsidRDefault="000F3315" w:rsidP="00CA07B0">
      <w:pPr>
        <w:pBdr>
          <w:bottom w:val="single" w:sz="4" w:space="1" w:color="auto"/>
        </w:pBdr>
      </w:pPr>
    </w:p>
    <w:p w14:paraId="6E0A2EAC" w14:textId="77777777" w:rsidR="007B6789" w:rsidRPr="00BA42BA" w:rsidRDefault="000F711F">
      <w:r>
        <w:br/>
      </w:r>
      <w:r>
        <w:br/>
      </w:r>
      <w:r>
        <w:br/>
      </w:r>
      <w:r w:rsidR="00F574C4">
        <w:lastRenderedPageBreak/>
        <w:br/>
      </w:r>
      <w:r w:rsidR="007B6789">
        <w:rPr>
          <w:b/>
          <w:i/>
        </w:rPr>
        <w:t xml:space="preserve">Fyll ut strømkostnader i tabellen under. </w:t>
      </w:r>
      <w:r w:rsidR="007B6789" w:rsidRPr="00A85F9A">
        <w:rPr>
          <w:b/>
          <w:i/>
        </w:rPr>
        <w:t xml:space="preserve">Oppgi kun netto beløp fra strømleverandør (t.d. fra </w:t>
      </w:r>
      <w:proofErr w:type="spellStart"/>
      <w:r w:rsidR="007B6789" w:rsidRPr="00A85F9A">
        <w:rPr>
          <w:b/>
          <w:i/>
        </w:rPr>
        <w:t>Ustekveikja</w:t>
      </w:r>
      <w:proofErr w:type="spellEnd"/>
      <w:r w:rsidR="007B6789" w:rsidRPr="00A85F9A">
        <w:rPr>
          <w:b/>
          <w:i/>
        </w:rPr>
        <w:t xml:space="preserve">). Nettleie, mva. og andre fakturaer tilknyttet strøm skal </w:t>
      </w:r>
      <w:r w:rsidR="007B6789" w:rsidRPr="00A939D8">
        <w:rPr>
          <w:b/>
          <w:i/>
          <w:u w:val="single"/>
        </w:rPr>
        <w:t>ikke</w:t>
      </w:r>
      <w:r w:rsidR="007B6789" w:rsidRPr="00A85F9A">
        <w:rPr>
          <w:b/>
          <w:i/>
        </w:rPr>
        <w:t xml:space="preserve"> inkluderes i skjemaet</w:t>
      </w:r>
      <w:r w:rsidR="007B6789">
        <w:rPr>
          <w:b/>
          <w:i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7B6789" w14:paraId="6FAB9465" w14:textId="77777777" w:rsidTr="0001371D">
        <w:trPr>
          <w:trHeight w:val="374"/>
        </w:trPr>
        <w:tc>
          <w:tcPr>
            <w:tcW w:w="3964" w:type="dxa"/>
          </w:tcPr>
          <w:p w14:paraId="17AD78F1" w14:textId="77777777" w:rsidR="007B6789" w:rsidRDefault="00A939D8" w:rsidP="00A85F9A">
            <w:r>
              <w:t>Juni</w:t>
            </w:r>
            <w:r w:rsidR="007B6789">
              <w:t xml:space="preserve"> 2021</w:t>
            </w:r>
            <w:r w:rsidR="0001371D">
              <w:t xml:space="preserve"> eks. mva. og nettleie:</w:t>
            </w:r>
          </w:p>
        </w:tc>
        <w:tc>
          <w:tcPr>
            <w:tcW w:w="4111" w:type="dxa"/>
          </w:tcPr>
          <w:p w14:paraId="75058426" w14:textId="77777777" w:rsidR="007B6789" w:rsidRDefault="0001371D" w:rsidP="00A85F9A">
            <w:r>
              <w:t>Kr.</w:t>
            </w:r>
          </w:p>
        </w:tc>
      </w:tr>
      <w:tr w:rsidR="007B6789" w14:paraId="02D449DD" w14:textId="77777777" w:rsidTr="0001371D">
        <w:trPr>
          <w:trHeight w:val="378"/>
        </w:trPr>
        <w:tc>
          <w:tcPr>
            <w:tcW w:w="3964" w:type="dxa"/>
          </w:tcPr>
          <w:p w14:paraId="2468EACB" w14:textId="77777777" w:rsidR="007B6789" w:rsidRDefault="00A939D8" w:rsidP="00A85F9A">
            <w:r>
              <w:t>Juli</w:t>
            </w:r>
            <w:r w:rsidR="0001371D">
              <w:t xml:space="preserve"> 2021 eks. mva. og nettleie:</w:t>
            </w:r>
          </w:p>
        </w:tc>
        <w:tc>
          <w:tcPr>
            <w:tcW w:w="4111" w:type="dxa"/>
          </w:tcPr>
          <w:p w14:paraId="68042A36" w14:textId="77777777" w:rsidR="007B6789" w:rsidRDefault="0001371D" w:rsidP="00A85F9A">
            <w:r>
              <w:t>Kr.</w:t>
            </w:r>
          </w:p>
        </w:tc>
      </w:tr>
      <w:tr w:rsidR="007B6789" w14:paraId="6C166883" w14:textId="77777777" w:rsidTr="0001371D">
        <w:trPr>
          <w:trHeight w:val="382"/>
        </w:trPr>
        <w:tc>
          <w:tcPr>
            <w:tcW w:w="3964" w:type="dxa"/>
          </w:tcPr>
          <w:p w14:paraId="25225A82" w14:textId="77777777" w:rsidR="007B6789" w:rsidRDefault="00A939D8" w:rsidP="00A85F9A">
            <w:r>
              <w:t>August</w:t>
            </w:r>
            <w:r w:rsidR="0001371D">
              <w:t xml:space="preserve"> 2021 eks. mva. og nettleie:</w:t>
            </w:r>
          </w:p>
        </w:tc>
        <w:tc>
          <w:tcPr>
            <w:tcW w:w="4111" w:type="dxa"/>
          </w:tcPr>
          <w:p w14:paraId="31F7020D" w14:textId="77777777" w:rsidR="007B6789" w:rsidRDefault="0001371D" w:rsidP="00A85F9A">
            <w:r>
              <w:t>Kr.</w:t>
            </w:r>
          </w:p>
        </w:tc>
      </w:tr>
    </w:tbl>
    <w:p w14:paraId="32B467D8" w14:textId="77777777" w:rsidR="00A85F9A" w:rsidRDefault="00A85F9A" w:rsidP="00A85F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01371D" w14:paraId="15312930" w14:textId="77777777" w:rsidTr="00841911">
        <w:trPr>
          <w:trHeight w:val="374"/>
        </w:trPr>
        <w:tc>
          <w:tcPr>
            <w:tcW w:w="3964" w:type="dxa"/>
          </w:tcPr>
          <w:p w14:paraId="4E00A5DB" w14:textId="77777777" w:rsidR="0001371D" w:rsidRDefault="00A939D8" w:rsidP="00841911">
            <w:r>
              <w:t>Juni</w:t>
            </w:r>
            <w:r w:rsidR="0001371D">
              <w:t xml:space="preserve"> 2022 eks. mva. og nettleie:</w:t>
            </w:r>
          </w:p>
        </w:tc>
        <w:tc>
          <w:tcPr>
            <w:tcW w:w="4111" w:type="dxa"/>
          </w:tcPr>
          <w:p w14:paraId="09E79AFA" w14:textId="77777777" w:rsidR="0001371D" w:rsidRDefault="0001371D" w:rsidP="00841911">
            <w:r>
              <w:t>Kr.</w:t>
            </w:r>
          </w:p>
        </w:tc>
      </w:tr>
      <w:tr w:rsidR="0001371D" w14:paraId="38280BF6" w14:textId="77777777" w:rsidTr="00841911">
        <w:trPr>
          <w:trHeight w:val="378"/>
        </w:trPr>
        <w:tc>
          <w:tcPr>
            <w:tcW w:w="3964" w:type="dxa"/>
          </w:tcPr>
          <w:p w14:paraId="1A05CB0A" w14:textId="77777777" w:rsidR="0001371D" w:rsidRDefault="00A939D8" w:rsidP="00841911">
            <w:r>
              <w:t>Juli</w:t>
            </w:r>
            <w:r w:rsidR="0001371D">
              <w:t xml:space="preserve"> 2022 eks. mva. og nettleie:</w:t>
            </w:r>
          </w:p>
        </w:tc>
        <w:tc>
          <w:tcPr>
            <w:tcW w:w="4111" w:type="dxa"/>
          </w:tcPr>
          <w:p w14:paraId="6B4B05BD" w14:textId="77777777" w:rsidR="0001371D" w:rsidRDefault="0001371D" w:rsidP="00841911">
            <w:r>
              <w:t>Kr.</w:t>
            </w:r>
          </w:p>
        </w:tc>
      </w:tr>
      <w:tr w:rsidR="0001371D" w14:paraId="1A09A663" w14:textId="77777777" w:rsidTr="00841911">
        <w:trPr>
          <w:trHeight w:val="382"/>
        </w:trPr>
        <w:tc>
          <w:tcPr>
            <w:tcW w:w="3964" w:type="dxa"/>
          </w:tcPr>
          <w:p w14:paraId="735FB036" w14:textId="77777777" w:rsidR="0001371D" w:rsidRDefault="00A939D8" w:rsidP="00841911">
            <w:r>
              <w:t>August</w:t>
            </w:r>
            <w:r w:rsidR="0001371D">
              <w:t xml:space="preserve"> 2022 eks. mva. og nettleie:</w:t>
            </w:r>
          </w:p>
        </w:tc>
        <w:tc>
          <w:tcPr>
            <w:tcW w:w="4111" w:type="dxa"/>
          </w:tcPr>
          <w:p w14:paraId="38F7EB46" w14:textId="77777777" w:rsidR="0001371D" w:rsidRDefault="0001371D" w:rsidP="00841911">
            <w:r>
              <w:t>Kr.</w:t>
            </w:r>
          </w:p>
        </w:tc>
      </w:tr>
    </w:tbl>
    <w:p w14:paraId="7F40E227" w14:textId="77777777" w:rsidR="003943F7" w:rsidRDefault="003943F7" w:rsidP="003943F7">
      <w:pPr>
        <w:spacing w:after="0" w:line="240" w:lineRule="auto"/>
      </w:pPr>
    </w:p>
    <w:p w14:paraId="7730E93A" w14:textId="77777777" w:rsidR="007B6789" w:rsidRDefault="00B84ADE" w:rsidP="00B84ADE">
      <w:pPr>
        <w:pBdr>
          <w:bottom w:val="single" w:sz="4" w:space="1" w:color="auto"/>
        </w:pBdr>
        <w:rPr>
          <w:b/>
        </w:rPr>
      </w:pPr>
      <w:r>
        <w:t xml:space="preserve">Virksomheten søker om følgende beløp </w:t>
      </w:r>
      <w:r>
        <w:br/>
      </w:r>
      <w:r w:rsidRPr="008310E0">
        <w:rPr>
          <w:i/>
        </w:rPr>
        <w:t>(T</w:t>
      </w:r>
      <w:r w:rsidR="007B6789" w:rsidRPr="008310E0">
        <w:rPr>
          <w:i/>
        </w:rPr>
        <w:t xml:space="preserve">otalsum for </w:t>
      </w:r>
      <w:r w:rsidR="00DC5832">
        <w:rPr>
          <w:i/>
        </w:rPr>
        <w:t xml:space="preserve">juni, juli og august </w:t>
      </w:r>
      <w:r w:rsidR="007B6789" w:rsidRPr="008310E0">
        <w:rPr>
          <w:i/>
        </w:rPr>
        <w:t xml:space="preserve">2022 minus totalsum for </w:t>
      </w:r>
      <w:r w:rsidR="00DC5832">
        <w:rPr>
          <w:i/>
        </w:rPr>
        <w:t>juni, juli og august</w:t>
      </w:r>
      <w:r w:rsidR="007B6789" w:rsidRPr="008310E0">
        <w:rPr>
          <w:i/>
        </w:rPr>
        <w:t xml:space="preserve"> 2021):</w:t>
      </w:r>
      <w:r>
        <w:rPr>
          <w:b/>
        </w:rPr>
        <w:br/>
      </w:r>
    </w:p>
    <w:p w14:paraId="2A70480A" w14:textId="77777777" w:rsidR="008310E0" w:rsidRPr="009B11E7" w:rsidRDefault="009B11E7" w:rsidP="00B84ADE">
      <w:pPr>
        <w:pBdr>
          <w:bottom w:val="single" w:sz="4" w:space="1" w:color="auto"/>
        </w:pBdr>
      </w:pPr>
      <w:r>
        <w:t>kr.</w:t>
      </w:r>
    </w:p>
    <w:p w14:paraId="308865C0" w14:textId="77777777" w:rsidR="009B11E7" w:rsidRDefault="009B11E7" w:rsidP="003943F7">
      <w:pPr>
        <w:spacing w:after="0" w:line="240" w:lineRule="auto"/>
        <w:rPr>
          <w:b/>
        </w:rPr>
      </w:pPr>
    </w:p>
    <w:p w14:paraId="7BB4407A" w14:textId="77777777" w:rsidR="0092709B" w:rsidRPr="003943F7" w:rsidRDefault="0092709B" w:rsidP="003943F7">
      <w:pPr>
        <w:spacing w:after="0" w:line="240" w:lineRule="auto"/>
        <w:rPr>
          <w:b/>
          <w:i/>
        </w:rPr>
      </w:pPr>
    </w:p>
    <w:p w14:paraId="4D1A7E55" w14:textId="77777777" w:rsidR="007B36E6" w:rsidRDefault="00B957B4" w:rsidP="005D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Har økt kraftpris medført nedbemanninger eller permitteringer? </w:t>
      </w:r>
      <w:r>
        <w:tab/>
      </w:r>
      <w:r w:rsidR="007B36E6">
        <w:tab/>
      </w:r>
    </w:p>
    <w:p w14:paraId="0C6D6005" w14:textId="77777777" w:rsidR="000F3315" w:rsidRDefault="00B957B4" w:rsidP="005D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☐</w:t>
      </w:r>
      <w:r>
        <w:t xml:space="preserve">Ja 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 w:rsidR="000F3315">
        <w:t>Nei</w:t>
      </w:r>
    </w:p>
    <w:p w14:paraId="5B094AD3" w14:textId="77777777" w:rsidR="000F3315" w:rsidRDefault="000F3315"/>
    <w:p w14:paraId="0E886489" w14:textId="77777777" w:rsidR="003943F7" w:rsidRDefault="007B36E6" w:rsidP="005D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Vil virksomheten kunne inngå i </w:t>
      </w:r>
      <w:r w:rsidR="003943F7">
        <w:t xml:space="preserve">andre </w:t>
      </w:r>
      <w:r>
        <w:t xml:space="preserve">statlige kompensasjonsordninger </w:t>
      </w:r>
      <w:r w:rsidR="003943F7">
        <w:t>tilknyttet strøm?</w:t>
      </w:r>
    </w:p>
    <w:p w14:paraId="2185941E" w14:textId="77777777" w:rsidR="007B36E6" w:rsidRDefault="007B36E6" w:rsidP="005D1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☐</w:t>
      </w:r>
      <w:r>
        <w:t xml:space="preserve">Ja 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>Nei</w:t>
      </w:r>
    </w:p>
    <w:p w14:paraId="1C900D28" w14:textId="77777777" w:rsidR="002A2D76" w:rsidRDefault="007B36E6" w:rsidP="007B36E6"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</w:p>
    <w:p w14:paraId="5D556B3B" w14:textId="77777777" w:rsidR="000F3315" w:rsidRDefault="000F3315">
      <w:r>
        <w:t>Annet (fyll ut dersom det er andre forhold som bør vektlegges</w:t>
      </w:r>
      <w:r w:rsidR="007B36E6">
        <w:t xml:space="preserve"> i søknaden</w:t>
      </w:r>
      <w:r>
        <w:t>):</w:t>
      </w:r>
    </w:p>
    <w:p w14:paraId="30FF9D03" w14:textId="77777777" w:rsidR="00364E92" w:rsidRPr="000F711F" w:rsidRDefault="005D1420" w:rsidP="000F71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  <w:r>
        <w:br/>
      </w:r>
      <w:r>
        <w:br/>
      </w:r>
      <w:r w:rsidR="000E3FEA">
        <w:br/>
      </w:r>
      <w:r w:rsidR="000E3FEA">
        <w:br/>
      </w:r>
      <w:r w:rsidR="000E3FEA">
        <w:br/>
      </w:r>
      <w:r w:rsidR="000E3FEA">
        <w:br/>
      </w:r>
      <w:r w:rsidR="000E3FEA">
        <w:br/>
      </w:r>
      <w:r w:rsidR="00C77099">
        <w:br/>
      </w:r>
      <w:r w:rsidR="00C77099">
        <w:br/>
      </w:r>
      <w:r w:rsidR="00C77099">
        <w:br/>
      </w:r>
    </w:p>
    <w:p w14:paraId="5937491D" w14:textId="77777777" w:rsidR="00B3591B" w:rsidRPr="000C1EA2" w:rsidRDefault="00B3591B">
      <w:pPr>
        <w:rPr>
          <w:b/>
          <w:u w:val="single"/>
        </w:rPr>
      </w:pPr>
      <w:r w:rsidRPr="000C1EA2">
        <w:rPr>
          <w:b/>
          <w:u w:val="single"/>
        </w:rPr>
        <w:lastRenderedPageBreak/>
        <w:t>Vedlegg:</w:t>
      </w:r>
    </w:p>
    <w:p w14:paraId="38FCD340" w14:textId="77777777" w:rsidR="00AD208A" w:rsidRDefault="001D3DAB" w:rsidP="00AD208A">
      <w:pPr>
        <w:ind w:left="705" w:hanging="705"/>
      </w:pPr>
      <w:r>
        <w:rPr>
          <w:rFonts w:ascii="Segoe UI Symbol" w:hAnsi="Segoe UI Symbol" w:cs="Segoe UI Symbol"/>
        </w:rPr>
        <w:t>☐</w:t>
      </w:r>
      <w:r w:rsidR="00147EF6">
        <w:rPr>
          <w:rFonts w:ascii="Segoe UI Symbol" w:hAnsi="Segoe UI Symbol" w:cs="Segoe UI Symbol"/>
        </w:rPr>
        <w:tab/>
      </w:r>
      <w:r w:rsidR="00A879A5">
        <w:rPr>
          <w:b/>
        </w:rPr>
        <w:t>K</w:t>
      </w:r>
      <w:r w:rsidR="00A879A5" w:rsidRPr="007B6789">
        <w:rPr>
          <w:b/>
        </w:rPr>
        <w:t xml:space="preserve">opi av </w:t>
      </w:r>
      <w:r w:rsidR="00A879A5">
        <w:rPr>
          <w:b/>
        </w:rPr>
        <w:t xml:space="preserve">alle </w:t>
      </w:r>
      <w:r w:rsidR="00A879A5" w:rsidRPr="007B6789">
        <w:rPr>
          <w:b/>
        </w:rPr>
        <w:t>faktura</w:t>
      </w:r>
      <w:r w:rsidR="00A879A5">
        <w:rPr>
          <w:b/>
        </w:rPr>
        <w:t>er</w:t>
      </w:r>
      <w:r w:rsidR="00A879A5" w:rsidRPr="007B6789">
        <w:rPr>
          <w:b/>
        </w:rPr>
        <w:t xml:space="preserve"> og fakturaspesifikasjon</w:t>
      </w:r>
      <w:r w:rsidR="00A879A5">
        <w:rPr>
          <w:b/>
        </w:rPr>
        <w:t>er</w:t>
      </w:r>
      <w:r w:rsidR="00A879A5" w:rsidRPr="007B6789">
        <w:rPr>
          <w:b/>
        </w:rPr>
        <w:t xml:space="preserve"> der strømkostnader for </w:t>
      </w:r>
      <w:r w:rsidR="00F3707C">
        <w:rPr>
          <w:b/>
        </w:rPr>
        <w:t>juni, juli og august</w:t>
      </w:r>
      <w:r w:rsidR="00A879A5">
        <w:rPr>
          <w:b/>
        </w:rPr>
        <w:t xml:space="preserve"> 2021 </w:t>
      </w:r>
      <w:proofErr w:type="gramStart"/>
      <w:r w:rsidR="00A879A5">
        <w:rPr>
          <w:b/>
        </w:rPr>
        <w:t>fremkommer</w:t>
      </w:r>
      <w:proofErr w:type="gramEnd"/>
      <w:r w:rsidR="00A879A5">
        <w:rPr>
          <w:b/>
        </w:rPr>
        <w:t>.</w:t>
      </w:r>
    </w:p>
    <w:p w14:paraId="5640FF70" w14:textId="77777777" w:rsidR="006A28D7" w:rsidRDefault="00AD208A" w:rsidP="007D1A13">
      <w:pPr>
        <w:ind w:left="705" w:hanging="705"/>
        <w:rPr>
          <w:i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="Segoe UI Symbol" w:hAnsi="Segoe UI Symbol" w:cs="Segoe UI Symbol"/>
        </w:rPr>
        <w:tab/>
      </w:r>
      <w:r w:rsidR="00A879A5">
        <w:rPr>
          <w:b/>
        </w:rPr>
        <w:t>K</w:t>
      </w:r>
      <w:r w:rsidR="00A879A5" w:rsidRPr="007B6789">
        <w:rPr>
          <w:b/>
        </w:rPr>
        <w:t>opi av</w:t>
      </w:r>
      <w:r w:rsidR="00A879A5">
        <w:rPr>
          <w:b/>
        </w:rPr>
        <w:t xml:space="preserve"> alle</w:t>
      </w:r>
      <w:r w:rsidR="00A879A5" w:rsidRPr="007B6789">
        <w:rPr>
          <w:b/>
        </w:rPr>
        <w:t xml:space="preserve"> fakturaer og fakturaspesifikasjon</w:t>
      </w:r>
      <w:r w:rsidR="00A879A5">
        <w:rPr>
          <w:b/>
        </w:rPr>
        <w:t xml:space="preserve">er for </w:t>
      </w:r>
      <w:r w:rsidR="00F3707C">
        <w:rPr>
          <w:b/>
        </w:rPr>
        <w:t>juni, juli og august</w:t>
      </w:r>
      <w:r w:rsidR="00A879A5">
        <w:rPr>
          <w:b/>
        </w:rPr>
        <w:t xml:space="preserve"> 2022</w:t>
      </w:r>
      <w:r w:rsidR="00A879A5">
        <w:t xml:space="preserve">. </w:t>
      </w:r>
      <w:r w:rsidR="00A879A5">
        <w:br/>
      </w:r>
    </w:p>
    <w:p w14:paraId="16944694" w14:textId="77777777" w:rsidR="007D1A13" w:rsidRPr="006A28D7" w:rsidRDefault="009D135E" w:rsidP="009D135E">
      <w:pPr>
        <w:rPr>
          <w:i/>
        </w:rPr>
      </w:pPr>
      <w:r>
        <w:rPr>
          <w:i/>
        </w:rPr>
        <w:t>Søkere</w:t>
      </w:r>
      <w:r w:rsidR="00AD208A" w:rsidRPr="0043328F">
        <w:rPr>
          <w:i/>
        </w:rPr>
        <w:t xml:space="preserve"> som vi</w:t>
      </w:r>
      <w:r>
        <w:rPr>
          <w:i/>
        </w:rPr>
        <w:t xml:space="preserve">derefaktureres strøm må selv ta kontakt med huseier for å fremskaffe aktuelle fakturaer. </w:t>
      </w:r>
    </w:p>
    <w:p w14:paraId="51645BE7" w14:textId="77777777" w:rsidR="000E6170" w:rsidRDefault="000E6170" w:rsidP="007D1A13"/>
    <w:p w14:paraId="12269958" w14:textId="77777777" w:rsidR="000C1EA2" w:rsidRDefault="007D1A13" w:rsidP="007D1A13">
      <w:r>
        <w:t xml:space="preserve">Søknader uten nødvendige vedlegg vil </w:t>
      </w:r>
      <w:r w:rsidRPr="007D1A13">
        <w:rPr>
          <w:b/>
        </w:rPr>
        <w:t>ikke</w:t>
      </w:r>
      <w:r>
        <w:t xml:space="preserve"> bli behandlet, da dette i tidligere søknadsrunder har forsinket saksbehandlingstiden betydelig. </w:t>
      </w:r>
    </w:p>
    <w:p w14:paraId="6DD57213" w14:textId="77777777" w:rsidR="000C1EA2" w:rsidRDefault="000C1EA2" w:rsidP="000C1EA2">
      <w:r w:rsidRPr="007D1A13">
        <w:t xml:space="preserve">Tilskuddsordningen er </w:t>
      </w:r>
      <w:r w:rsidRPr="000C1EA2">
        <w:rPr>
          <w:b/>
        </w:rPr>
        <w:t>tillitsbasert</w:t>
      </w:r>
      <w:r w:rsidRPr="007D1A13">
        <w:t xml:space="preserve">, men opplysninger vil kunne bli </w:t>
      </w:r>
      <w:r>
        <w:t xml:space="preserve">sjekket opp mot opplysninger som </w:t>
      </w:r>
      <w:r w:rsidRPr="007D1A13">
        <w:t xml:space="preserve">kommunen allerede er i besittelse av. </w:t>
      </w:r>
    </w:p>
    <w:p w14:paraId="30862A14" w14:textId="77777777" w:rsidR="00AC28AC" w:rsidRPr="000C1EA2" w:rsidRDefault="000C1EA2" w:rsidP="007D1A13">
      <w:pPr>
        <w:rPr>
          <w:bCs/>
        </w:rPr>
      </w:pPr>
      <w:r>
        <w:t>Hvis det i ettertid oppdages at det er gitt uriktige opplysninger i søknaden kan tilskuddsbeløpet bli krevd tilbakebetalt.</w:t>
      </w:r>
      <w:r w:rsidRPr="00CF7CF8">
        <w:rPr>
          <w:bCs/>
        </w:rPr>
        <w:t xml:space="preserve"> </w:t>
      </w:r>
      <w:r w:rsidR="007253EB" w:rsidRPr="007D1A13">
        <w:t>Ved å signere på denne søknaden bekrefter du at o</w:t>
      </w:r>
      <w:r w:rsidR="007253EB">
        <w:t xml:space="preserve">pplysningene som er gitt gir </w:t>
      </w:r>
      <w:proofErr w:type="gramStart"/>
      <w:r w:rsidR="007253EB">
        <w:t>et</w:t>
      </w:r>
      <w:r w:rsidR="007253EB" w:rsidRPr="007D1A13">
        <w:t xml:space="preserve"> riktig bildet</w:t>
      </w:r>
      <w:proofErr w:type="gramEnd"/>
      <w:r w:rsidR="007253EB" w:rsidRPr="007D1A13">
        <w:t xml:space="preserve"> av inntektssituasjonen for din virksomhet.</w:t>
      </w:r>
      <w:r>
        <w:rPr>
          <w:bCs/>
        </w:rPr>
        <w:br/>
      </w:r>
    </w:p>
    <w:p w14:paraId="26091FC1" w14:textId="77777777" w:rsidR="000C1EA2" w:rsidRDefault="000C1EA2" w:rsidP="000C1EA2">
      <w:pPr>
        <w:ind w:left="705" w:hanging="705"/>
        <w:rPr>
          <w:rFonts w:cstheme="minorHAnsi"/>
        </w:rPr>
      </w:pPr>
      <w:r>
        <w:rPr>
          <w:rFonts w:ascii="Segoe UI Symbol" w:hAnsi="Segoe UI Symbol" w:cs="Segoe UI Symbol"/>
        </w:rPr>
        <w:t>☐</w:t>
      </w:r>
      <w:r w:rsidRPr="007D1A13">
        <w:rPr>
          <w:rFonts w:cstheme="minorHAnsi"/>
        </w:rPr>
        <w:t xml:space="preserve"> </w:t>
      </w:r>
      <w:r>
        <w:rPr>
          <w:rFonts w:cstheme="minorHAnsi"/>
        </w:rPr>
        <w:tab/>
        <w:t xml:space="preserve">Jeg bekrefter at </w:t>
      </w:r>
      <w:r w:rsidR="0073056C">
        <w:rPr>
          <w:rFonts w:cstheme="minorHAnsi"/>
        </w:rPr>
        <w:t xml:space="preserve">alle opplysninger </w:t>
      </w:r>
      <w:r w:rsidR="00CD2951">
        <w:rPr>
          <w:rFonts w:cstheme="minorHAnsi"/>
        </w:rPr>
        <w:t xml:space="preserve">fra min virksomhet </w:t>
      </w:r>
      <w:r w:rsidR="0073056C">
        <w:rPr>
          <w:rFonts w:cstheme="minorHAnsi"/>
        </w:rPr>
        <w:t xml:space="preserve">er korrekte. </w:t>
      </w:r>
    </w:p>
    <w:p w14:paraId="4713E476" w14:textId="77777777" w:rsidR="001B317E" w:rsidRDefault="000C1EA2" w:rsidP="00E41781">
      <w:pPr>
        <w:ind w:left="705" w:hanging="705"/>
        <w:rPr>
          <w:rFonts w:cstheme="minorHAnsi"/>
        </w:rPr>
      </w:pPr>
      <w:r>
        <w:rPr>
          <w:rFonts w:ascii="Segoe UI Symbol" w:hAnsi="Segoe UI Symbol" w:cs="Segoe UI Symbol"/>
        </w:rPr>
        <w:t>☐</w:t>
      </w:r>
      <w:r w:rsidRPr="007D1A13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7253EB">
        <w:rPr>
          <w:rFonts w:cstheme="minorHAnsi"/>
        </w:rPr>
        <w:t xml:space="preserve">Jeg bekrefter </w:t>
      </w:r>
      <w:r w:rsidR="007253EB" w:rsidRPr="007253EB">
        <w:rPr>
          <w:rFonts w:cstheme="minorHAnsi"/>
        </w:rPr>
        <w:t xml:space="preserve">at </w:t>
      </w:r>
      <w:r w:rsidR="007253EB" w:rsidRPr="007253EB">
        <w:t xml:space="preserve">økte kraftpriser </w:t>
      </w:r>
      <w:r w:rsidR="007253EB">
        <w:t>har medført</w:t>
      </w:r>
      <w:r w:rsidR="007253EB" w:rsidRPr="007253EB">
        <w:t xml:space="preserve"> omsetningsfall</w:t>
      </w:r>
      <w:r w:rsidR="007253EB">
        <w:t xml:space="preserve"> for min virksomhet</w:t>
      </w:r>
      <w:r w:rsidR="007253EB" w:rsidRPr="007253EB">
        <w:t>.</w:t>
      </w:r>
    </w:p>
    <w:p w14:paraId="6130694B" w14:textId="77777777" w:rsidR="00EB74F7" w:rsidRDefault="00EB74F7" w:rsidP="00FC2A0B"/>
    <w:p w14:paraId="194447B4" w14:textId="77777777" w:rsidR="00FC2A0B" w:rsidRDefault="00FC2A0B" w:rsidP="00FC2A0B">
      <w:pPr>
        <w:pBdr>
          <w:bottom w:val="single" w:sz="4" w:space="1" w:color="auto"/>
        </w:pBdr>
      </w:pPr>
      <w:r>
        <w:t>Sted:</w:t>
      </w:r>
    </w:p>
    <w:p w14:paraId="6B7F759E" w14:textId="77777777" w:rsidR="00FC2A0B" w:rsidRDefault="00FC2A0B" w:rsidP="00FC2A0B"/>
    <w:p w14:paraId="13D01534" w14:textId="77777777" w:rsidR="00FC2A0B" w:rsidRDefault="00FC2A0B" w:rsidP="00FC2A0B">
      <w:pPr>
        <w:pBdr>
          <w:bottom w:val="single" w:sz="4" w:space="1" w:color="auto"/>
        </w:pBdr>
      </w:pPr>
      <w:r>
        <w:t>D</w:t>
      </w:r>
      <w:r w:rsidR="00A32034">
        <w:t>a</w:t>
      </w:r>
      <w:r w:rsidR="001D3DAB">
        <w:t xml:space="preserve">to: </w:t>
      </w:r>
      <w:r w:rsidR="00F14FD4">
        <w:tab/>
      </w:r>
      <w:r w:rsidR="00F14FD4">
        <w:tab/>
      </w:r>
      <w:r w:rsidR="00F14FD4">
        <w:tab/>
      </w:r>
      <w:r w:rsidR="009321F5">
        <w:tab/>
      </w:r>
      <w:r w:rsidR="009321F5">
        <w:tab/>
      </w:r>
      <w:r w:rsidR="009321F5">
        <w:tab/>
      </w:r>
    </w:p>
    <w:p w14:paraId="30CA2776" w14:textId="77777777" w:rsidR="00D57B4E" w:rsidRDefault="00D57B4E" w:rsidP="00FC2A0B"/>
    <w:p w14:paraId="56589CDA" w14:textId="77777777" w:rsidR="00942FD9" w:rsidRDefault="00095AC2" w:rsidP="00942FD9">
      <w:pPr>
        <w:pBdr>
          <w:bottom w:val="single" w:sz="4" w:space="1" w:color="auto"/>
        </w:pBdr>
      </w:pPr>
      <w:r>
        <w:t>Ansvarlig for søknad</w:t>
      </w:r>
      <w:r w:rsidR="003C1F84">
        <w:t>:</w:t>
      </w:r>
    </w:p>
    <w:p w14:paraId="20863FDF" w14:textId="77777777" w:rsidR="00942FD9" w:rsidRDefault="00942FD9" w:rsidP="00A32034"/>
    <w:p w14:paraId="594D1E55" w14:textId="77777777" w:rsidR="003C1F84" w:rsidRDefault="003C1F84" w:rsidP="003C1F84">
      <w:pPr>
        <w:pBdr>
          <w:bottom w:val="single" w:sz="4" w:space="1" w:color="auto"/>
        </w:pBdr>
      </w:pPr>
      <w:r>
        <w:t>Mail:</w:t>
      </w:r>
    </w:p>
    <w:p w14:paraId="7E91984A" w14:textId="77777777" w:rsidR="003C1F84" w:rsidRDefault="003C1F84" w:rsidP="00A32034"/>
    <w:p w14:paraId="328C40ED" w14:textId="77777777" w:rsidR="00A81776" w:rsidRDefault="003C1F84" w:rsidP="003C1F84">
      <w:pPr>
        <w:pBdr>
          <w:bottom w:val="single" w:sz="4" w:space="1" w:color="auto"/>
        </w:pBdr>
      </w:pPr>
      <w:r>
        <w:t>Telefon:</w:t>
      </w:r>
    </w:p>
    <w:p w14:paraId="49A38942" w14:textId="77777777" w:rsidR="00AC28AC" w:rsidRDefault="00AC28AC" w:rsidP="00AC28AC">
      <w:pPr>
        <w:ind w:left="705" w:hanging="705"/>
        <w:rPr>
          <w:rFonts w:ascii="Segoe UI Symbol" w:hAnsi="Segoe UI Symbol" w:cs="Segoe UI Symbol"/>
        </w:rPr>
      </w:pPr>
    </w:p>
    <w:p w14:paraId="21D5758E" w14:textId="77777777" w:rsidR="00E41781" w:rsidRDefault="00E41781" w:rsidP="00E41781">
      <w:pPr>
        <w:pBdr>
          <w:bottom w:val="single" w:sz="4" w:space="1" w:color="auto"/>
        </w:pBdr>
      </w:pPr>
      <w:r>
        <w:t>Kontonummer:</w:t>
      </w:r>
    </w:p>
    <w:p w14:paraId="150B947E" w14:textId="77777777" w:rsidR="000C1EA2" w:rsidRPr="000C1EA2" w:rsidRDefault="000C1EA2">
      <w:pPr>
        <w:ind w:left="705" w:hanging="705"/>
        <w:rPr>
          <w:rFonts w:cstheme="minorHAnsi"/>
        </w:rPr>
      </w:pPr>
    </w:p>
    <w:sectPr w:rsidR="000C1EA2" w:rsidRPr="000C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2D5B" w14:textId="77777777" w:rsidR="003D14E4" w:rsidRDefault="003D14E4" w:rsidP="00807360">
      <w:pPr>
        <w:spacing w:after="0" w:line="240" w:lineRule="auto"/>
      </w:pPr>
      <w:r>
        <w:separator/>
      </w:r>
    </w:p>
  </w:endnote>
  <w:endnote w:type="continuationSeparator" w:id="0">
    <w:p w14:paraId="304E2ACD" w14:textId="77777777" w:rsidR="003D14E4" w:rsidRDefault="003D14E4" w:rsidP="0080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5952" w14:textId="77777777" w:rsidR="003D14E4" w:rsidRDefault="003D14E4" w:rsidP="00807360">
      <w:pPr>
        <w:spacing w:after="0" w:line="240" w:lineRule="auto"/>
      </w:pPr>
      <w:r>
        <w:separator/>
      </w:r>
    </w:p>
  </w:footnote>
  <w:footnote w:type="continuationSeparator" w:id="0">
    <w:p w14:paraId="6CB14A16" w14:textId="77777777" w:rsidR="003D14E4" w:rsidRDefault="003D14E4" w:rsidP="0080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78F"/>
    <w:multiLevelType w:val="hybridMultilevel"/>
    <w:tmpl w:val="86060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A2754">
      <w:start w:val="3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C7D"/>
    <w:multiLevelType w:val="hybridMultilevel"/>
    <w:tmpl w:val="6A5CAEFA"/>
    <w:lvl w:ilvl="0" w:tplc="A6DC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B25"/>
    <w:multiLevelType w:val="hybridMultilevel"/>
    <w:tmpl w:val="96F01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5A26"/>
    <w:multiLevelType w:val="hybridMultilevel"/>
    <w:tmpl w:val="503A2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56E"/>
    <w:multiLevelType w:val="hybridMultilevel"/>
    <w:tmpl w:val="A59CC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A2754">
      <w:start w:val="3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41D"/>
    <w:multiLevelType w:val="hybridMultilevel"/>
    <w:tmpl w:val="483A6C10"/>
    <w:lvl w:ilvl="0" w:tplc="24E0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FAE"/>
    <w:multiLevelType w:val="hybridMultilevel"/>
    <w:tmpl w:val="BDCCC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6F13"/>
    <w:multiLevelType w:val="hybridMultilevel"/>
    <w:tmpl w:val="F0D6FF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87E83"/>
    <w:multiLevelType w:val="hybridMultilevel"/>
    <w:tmpl w:val="DD1AE880"/>
    <w:lvl w:ilvl="0" w:tplc="C130F4E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2528"/>
    <w:multiLevelType w:val="hybridMultilevel"/>
    <w:tmpl w:val="1AF6C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D3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AB"/>
    <w:rsid w:val="0001371D"/>
    <w:rsid w:val="000172DB"/>
    <w:rsid w:val="00040C69"/>
    <w:rsid w:val="00072A96"/>
    <w:rsid w:val="00090B2D"/>
    <w:rsid w:val="00095AC2"/>
    <w:rsid w:val="000A7418"/>
    <w:rsid w:val="000B5F92"/>
    <w:rsid w:val="000B6EC1"/>
    <w:rsid w:val="000C1EA2"/>
    <w:rsid w:val="000C763D"/>
    <w:rsid w:val="000E17D2"/>
    <w:rsid w:val="000E3FEA"/>
    <w:rsid w:val="000E6170"/>
    <w:rsid w:val="000F3315"/>
    <w:rsid w:val="000F711F"/>
    <w:rsid w:val="00101ED1"/>
    <w:rsid w:val="001215FE"/>
    <w:rsid w:val="001218CF"/>
    <w:rsid w:val="001247BF"/>
    <w:rsid w:val="0013627A"/>
    <w:rsid w:val="00143035"/>
    <w:rsid w:val="00147EF6"/>
    <w:rsid w:val="00191FC1"/>
    <w:rsid w:val="001B317E"/>
    <w:rsid w:val="001B39BC"/>
    <w:rsid w:val="001C5356"/>
    <w:rsid w:val="001D3DAB"/>
    <w:rsid w:val="00200554"/>
    <w:rsid w:val="00202A8C"/>
    <w:rsid w:val="002135E9"/>
    <w:rsid w:val="00217FA4"/>
    <w:rsid w:val="00222D50"/>
    <w:rsid w:val="002408EA"/>
    <w:rsid w:val="0026604C"/>
    <w:rsid w:val="00281726"/>
    <w:rsid w:val="002A2D76"/>
    <w:rsid w:val="002A7A86"/>
    <w:rsid w:val="002C61E1"/>
    <w:rsid w:val="002D1485"/>
    <w:rsid w:val="002E5EA8"/>
    <w:rsid w:val="002F7962"/>
    <w:rsid w:val="00342931"/>
    <w:rsid w:val="00350251"/>
    <w:rsid w:val="00352BBD"/>
    <w:rsid w:val="00357F4E"/>
    <w:rsid w:val="00364E92"/>
    <w:rsid w:val="003943F7"/>
    <w:rsid w:val="003B13A3"/>
    <w:rsid w:val="003C1F84"/>
    <w:rsid w:val="003D14E4"/>
    <w:rsid w:val="003D669E"/>
    <w:rsid w:val="003F2DAE"/>
    <w:rsid w:val="003F6FF3"/>
    <w:rsid w:val="0043328F"/>
    <w:rsid w:val="004376BA"/>
    <w:rsid w:val="00496D21"/>
    <w:rsid w:val="004B2686"/>
    <w:rsid w:val="004E2D9E"/>
    <w:rsid w:val="004F468E"/>
    <w:rsid w:val="004F47E8"/>
    <w:rsid w:val="005022C5"/>
    <w:rsid w:val="0050786A"/>
    <w:rsid w:val="00533690"/>
    <w:rsid w:val="00535294"/>
    <w:rsid w:val="005819AD"/>
    <w:rsid w:val="005A309D"/>
    <w:rsid w:val="005D1420"/>
    <w:rsid w:val="005D36AE"/>
    <w:rsid w:val="005D4AAA"/>
    <w:rsid w:val="005D4EC5"/>
    <w:rsid w:val="005F5EAB"/>
    <w:rsid w:val="00623522"/>
    <w:rsid w:val="0063136A"/>
    <w:rsid w:val="006625D8"/>
    <w:rsid w:val="006626CF"/>
    <w:rsid w:val="0066582A"/>
    <w:rsid w:val="00696BE9"/>
    <w:rsid w:val="006A28D7"/>
    <w:rsid w:val="006A3CD5"/>
    <w:rsid w:val="006B0ECF"/>
    <w:rsid w:val="006E57D6"/>
    <w:rsid w:val="006F72F4"/>
    <w:rsid w:val="007011B2"/>
    <w:rsid w:val="00704E75"/>
    <w:rsid w:val="00714C6A"/>
    <w:rsid w:val="00716410"/>
    <w:rsid w:val="007253EB"/>
    <w:rsid w:val="0073056C"/>
    <w:rsid w:val="00735C2E"/>
    <w:rsid w:val="007479D2"/>
    <w:rsid w:val="00750634"/>
    <w:rsid w:val="007912FC"/>
    <w:rsid w:val="007B0134"/>
    <w:rsid w:val="007B36E6"/>
    <w:rsid w:val="007B6789"/>
    <w:rsid w:val="007D1A13"/>
    <w:rsid w:val="007E4B60"/>
    <w:rsid w:val="007F738D"/>
    <w:rsid w:val="00807360"/>
    <w:rsid w:val="008310E0"/>
    <w:rsid w:val="00864F78"/>
    <w:rsid w:val="00871506"/>
    <w:rsid w:val="00874022"/>
    <w:rsid w:val="008801E6"/>
    <w:rsid w:val="00880DE9"/>
    <w:rsid w:val="008841D6"/>
    <w:rsid w:val="008C7C3A"/>
    <w:rsid w:val="008D2CE0"/>
    <w:rsid w:val="0092709B"/>
    <w:rsid w:val="009321F5"/>
    <w:rsid w:val="00942FD9"/>
    <w:rsid w:val="0094499E"/>
    <w:rsid w:val="0095035D"/>
    <w:rsid w:val="0096303F"/>
    <w:rsid w:val="009819E7"/>
    <w:rsid w:val="0098756D"/>
    <w:rsid w:val="00992C1A"/>
    <w:rsid w:val="009A02FA"/>
    <w:rsid w:val="009A0E49"/>
    <w:rsid w:val="009A66C0"/>
    <w:rsid w:val="009B11E7"/>
    <w:rsid w:val="009C0D30"/>
    <w:rsid w:val="009D135E"/>
    <w:rsid w:val="009E5BF1"/>
    <w:rsid w:val="009F5C0C"/>
    <w:rsid w:val="009F73D3"/>
    <w:rsid w:val="00A32034"/>
    <w:rsid w:val="00A51726"/>
    <w:rsid w:val="00A6407A"/>
    <w:rsid w:val="00A81776"/>
    <w:rsid w:val="00A85F9A"/>
    <w:rsid w:val="00A879A5"/>
    <w:rsid w:val="00A879B9"/>
    <w:rsid w:val="00A939D8"/>
    <w:rsid w:val="00AC12E6"/>
    <w:rsid w:val="00AC28AC"/>
    <w:rsid w:val="00AD208A"/>
    <w:rsid w:val="00AD5F7B"/>
    <w:rsid w:val="00AE420A"/>
    <w:rsid w:val="00AE57AA"/>
    <w:rsid w:val="00B06AB7"/>
    <w:rsid w:val="00B31565"/>
    <w:rsid w:val="00B3591B"/>
    <w:rsid w:val="00B40FCF"/>
    <w:rsid w:val="00B55D01"/>
    <w:rsid w:val="00B8144F"/>
    <w:rsid w:val="00B84214"/>
    <w:rsid w:val="00B84ADE"/>
    <w:rsid w:val="00B957B4"/>
    <w:rsid w:val="00B97411"/>
    <w:rsid w:val="00BA073A"/>
    <w:rsid w:val="00BA42BA"/>
    <w:rsid w:val="00BC35EC"/>
    <w:rsid w:val="00BC6EEC"/>
    <w:rsid w:val="00BD55C2"/>
    <w:rsid w:val="00BE4B7B"/>
    <w:rsid w:val="00C2537B"/>
    <w:rsid w:val="00C61532"/>
    <w:rsid w:val="00C77099"/>
    <w:rsid w:val="00C81333"/>
    <w:rsid w:val="00CA07B0"/>
    <w:rsid w:val="00CC009E"/>
    <w:rsid w:val="00CC294F"/>
    <w:rsid w:val="00CD2951"/>
    <w:rsid w:val="00CD7CB6"/>
    <w:rsid w:val="00CF4150"/>
    <w:rsid w:val="00CF6DE0"/>
    <w:rsid w:val="00CF7CF8"/>
    <w:rsid w:val="00D0388E"/>
    <w:rsid w:val="00D05DF0"/>
    <w:rsid w:val="00D553A3"/>
    <w:rsid w:val="00D57B4E"/>
    <w:rsid w:val="00D814A3"/>
    <w:rsid w:val="00D9431C"/>
    <w:rsid w:val="00D94AC1"/>
    <w:rsid w:val="00DA09D9"/>
    <w:rsid w:val="00DA25AE"/>
    <w:rsid w:val="00DB18ED"/>
    <w:rsid w:val="00DC1410"/>
    <w:rsid w:val="00DC249B"/>
    <w:rsid w:val="00DC5832"/>
    <w:rsid w:val="00DC6C1C"/>
    <w:rsid w:val="00DD4859"/>
    <w:rsid w:val="00DE1278"/>
    <w:rsid w:val="00DE4D51"/>
    <w:rsid w:val="00E41781"/>
    <w:rsid w:val="00E51C74"/>
    <w:rsid w:val="00E67C67"/>
    <w:rsid w:val="00EB74F7"/>
    <w:rsid w:val="00EC1519"/>
    <w:rsid w:val="00ED0C7D"/>
    <w:rsid w:val="00ED416E"/>
    <w:rsid w:val="00EF56BA"/>
    <w:rsid w:val="00F12F88"/>
    <w:rsid w:val="00F14FD4"/>
    <w:rsid w:val="00F3707C"/>
    <w:rsid w:val="00F46E1E"/>
    <w:rsid w:val="00F51C2F"/>
    <w:rsid w:val="00F54132"/>
    <w:rsid w:val="00F54A94"/>
    <w:rsid w:val="00F574C4"/>
    <w:rsid w:val="00F60772"/>
    <w:rsid w:val="00F62EED"/>
    <w:rsid w:val="00F728F3"/>
    <w:rsid w:val="00F777A9"/>
    <w:rsid w:val="00F8083E"/>
    <w:rsid w:val="00FA01B7"/>
    <w:rsid w:val="00FB41A6"/>
    <w:rsid w:val="00FC1968"/>
    <w:rsid w:val="00FC2A0B"/>
    <w:rsid w:val="00FD6481"/>
    <w:rsid w:val="00FE32B2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61A2"/>
  <w15:chartTrackingRefBased/>
  <w15:docId w15:val="{9A774713-E760-4C2C-9623-3DF2639D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E17D2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0E1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1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0E17D2"/>
    <w:rPr>
      <w:b/>
      <w:bCs/>
    </w:rPr>
  </w:style>
  <w:style w:type="paragraph" w:styleId="Listeavsnitt">
    <w:name w:val="List Paragraph"/>
    <w:basedOn w:val="Normal"/>
    <w:uiPriority w:val="34"/>
    <w:qFormat/>
    <w:rsid w:val="00F12F88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80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360"/>
  </w:style>
  <w:style w:type="paragraph" w:styleId="Bunntekst">
    <w:name w:val="footer"/>
    <w:basedOn w:val="Normal"/>
    <w:link w:val="BunntekstTegn"/>
    <w:uiPriority w:val="99"/>
    <w:unhideWhenUsed/>
    <w:rsid w:val="0080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360"/>
  </w:style>
  <w:style w:type="paragraph" w:styleId="Bobletekst">
    <w:name w:val="Balloon Text"/>
    <w:basedOn w:val="Normal"/>
    <w:link w:val="BobletekstTegn"/>
    <w:uiPriority w:val="99"/>
    <w:semiHidden/>
    <w:unhideWhenUsed/>
    <w:rsid w:val="0087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402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4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9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mottak@hol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21B4CE7F6134C9A4D4A705C14EFB0" ma:contentTypeVersion="17" ma:contentTypeDescription="Opprett et nytt dokument." ma:contentTypeScope="" ma:versionID="c7f6ef74b10caea3d1ae73d570e5da78">
  <xsd:schema xmlns:xsd="http://www.w3.org/2001/XMLSchema" xmlns:xs="http://www.w3.org/2001/XMLSchema" xmlns:p="http://schemas.microsoft.com/office/2006/metadata/properties" xmlns:ns2="241ee17d-6f68-4010-8f89-6d768d680f7c" xmlns:ns3="2707c6e5-298e-4267-981f-89d65af8b7a9" xmlns:ns4="5f4326fb-9d76-45fc-a13a-a26095c81490" targetNamespace="http://schemas.microsoft.com/office/2006/metadata/properties" ma:root="true" ma:fieldsID="776cfc271925f37c7b6a35f84d053775" ns2:_="" ns3:_="" ns4:_="">
    <xsd:import namespace="241ee17d-6f68-4010-8f89-6d768d680f7c"/>
    <xsd:import namespace="2707c6e5-298e-4267-981f-89d65af8b7a9"/>
    <xsd:import namespace="5f4326fb-9d76-45fc-a13a-a26095c81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Archive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ee17d-6f68-4010-8f89-6d768d68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7c6e5-298e-4267-981f-89d65af8b7a9" elementFormDefault="qualified">
    <xsd:import namespace="http://schemas.microsoft.com/office/2006/documentManagement/types"/>
    <xsd:import namespace="http://schemas.microsoft.com/office/infopath/2007/PartnerControls"/>
    <xsd:element name="Archived" ma:index="19" nillable="true" ma:displayName="Arkivert" ma:format="DateTime" ma:internalName="Archived">
      <xsd:simpleType>
        <xsd:restriction base="dms:DateTime"/>
      </xsd:simple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a084dd1-bbbd-4898-9361-6157fca08602}" ma:internalName="TaxCatchAll" ma:showField="CatchAllData" ma:web="2707c6e5-298e-4267-981f-89d65af8b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702D-B9AA-4928-A63D-B5FCA411E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2F39C-FED9-4730-9EA4-5687FE4F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ee17d-6f68-4010-8f89-6d768d680f7c"/>
    <ds:schemaRef ds:uri="2707c6e5-298e-4267-981f-89d65af8b7a9"/>
    <ds:schemaRef ds:uri="5f4326fb-9d76-45fc-a13a-a26095c81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0C46-711F-4809-8664-E337CA2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Tenold Bergo</dc:creator>
  <cp:keywords/>
  <dc:description/>
  <cp:lastModifiedBy>Gerd Elisabeth Fossly</cp:lastModifiedBy>
  <cp:revision>2</cp:revision>
  <cp:lastPrinted>2022-02-14T10:01:00Z</cp:lastPrinted>
  <dcterms:created xsi:type="dcterms:W3CDTF">2022-11-30T14:22:00Z</dcterms:created>
  <dcterms:modified xsi:type="dcterms:W3CDTF">2022-11-30T14:22:00Z</dcterms:modified>
</cp:coreProperties>
</file>